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2D076">
      <w:pPr>
        <w:spacing w:line="500" w:lineRule="exact"/>
        <w:jc w:val="center"/>
        <w:rPr>
          <w:rFonts w:ascii="黑体" w:hAnsi="黑体" w:eastAsia="黑体"/>
          <w:spacing w:val="-8"/>
          <w:sz w:val="32"/>
          <w:szCs w:val="32"/>
        </w:rPr>
      </w:pPr>
      <w:r>
        <w:rPr>
          <w:rFonts w:hint="eastAsia" w:ascii="黑体" w:hAnsi="黑体" w:eastAsia="黑体"/>
          <w:spacing w:val="-8"/>
          <w:sz w:val="32"/>
          <w:szCs w:val="32"/>
        </w:rPr>
        <w:t>公示</w:t>
      </w:r>
    </w:p>
    <w:p w14:paraId="0FF0E576">
      <w:pPr>
        <w:spacing w:line="500" w:lineRule="exact"/>
        <w:jc w:val="center"/>
        <w:rPr>
          <w:rFonts w:ascii="黑体" w:hAnsi="黑体" w:eastAsia="黑体"/>
          <w:spacing w:val="-8"/>
          <w:sz w:val="32"/>
          <w:szCs w:val="32"/>
        </w:rPr>
      </w:pPr>
    </w:p>
    <w:p w14:paraId="78DF2B51">
      <w:pPr>
        <w:spacing w:line="500" w:lineRule="exact"/>
        <w:ind w:firstLine="568" w:firstLineChars="200"/>
        <w:rPr>
          <w:rFonts w:hint="eastAsia" w:ascii="仿宋" w:hAnsi="仿宋" w:eastAsia="仿宋"/>
          <w:spacing w:val="-8"/>
          <w:sz w:val="30"/>
          <w:szCs w:val="30"/>
        </w:rPr>
      </w:pPr>
      <w:r>
        <w:rPr>
          <w:rFonts w:hint="eastAsia" w:ascii="仿宋" w:hAnsi="仿宋" w:eastAsia="仿宋"/>
          <w:spacing w:val="-8"/>
          <w:sz w:val="30"/>
          <w:szCs w:val="30"/>
        </w:rPr>
        <w:t>为贯彻落实《职业学校学生实习管理规定》，切实做好我校2027届五年制高职学生实习工作，学校公开遴选新增实习单位</w:t>
      </w:r>
      <w:r>
        <w:rPr>
          <w:rFonts w:hint="eastAsia" w:ascii="仿宋" w:hAnsi="仿宋" w:eastAsia="仿宋"/>
          <w:spacing w:val="-8"/>
          <w:sz w:val="30"/>
          <w:szCs w:val="30"/>
          <w:lang w:eastAsia="zh-CN"/>
        </w:rPr>
        <w:t>。</w:t>
      </w:r>
      <w:r>
        <w:rPr>
          <w:rFonts w:hint="eastAsia" w:ascii="仿宋" w:hAnsi="仿宋" w:eastAsia="仿宋"/>
          <w:spacing w:val="-8"/>
          <w:sz w:val="30"/>
          <w:szCs w:val="30"/>
        </w:rPr>
        <w:t>在各系推荐申报、多渠道收集企业信息的基础上，由学校领导、产教融合处及各系联合对新增实习单位进行实地考察，形成书面考察报告，确定考察合格企业26家（名单附后）。2026年10月22日，</w:t>
      </w:r>
      <w:r>
        <w:rPr>
          <w:rFonts w:hint="eastAsia" w:ascii="仿宋" w:hAnsi="仿宋" w:eastAsia="仿宋"/>
          <w:spacing w:val="-8"/>
          <w:sz w:val="30"/>
          <w:szCs w:val="30"/>
          <w:lang w:val="en-US" w:eastAsia="zh-CN"/>
        </w:rPr>
        <w:t>该名单</w:t>
      </w:r>
      <w:r>
        <w:rPr>
          <w:rFonts w:hint="eastAsia" w:ascii="仿宋" w:hAnsi="仿宋" w:eastAsia="仿宋"/>
          <w:spacing w:val="-8"/>
          <w:sz w:val="30"/>
          <w:szCs w:val="30"/>
        </w:rPr>
        <w:t>经学校党委会研究通过。</w:t>
      </w:r>
    </w:p>
    <w:p w14:paraId="21A9E7CF">
      <w:pPr>
        <w:spacing w:line="500" w:lineRule="exact"/>
        <w:ind w:firstLine="568" w:firstLineChars="200"/>
        <w:rPr>
          <w:rFonts w:hint="eastAsia" w:ascii="仿宋" w:hAnsi="仿宋" w:eastAsia="仿宋"/>
          <w:spacing w:val="-8"/>
          <w:sz w:val="30"/>
          <w:szCs w:val="30"/>
          <w:lang w:eastAsia="zh-CN"/>
        </w:rPr>
      </w:pPr>
      <w:r>
        <w:rPr>
          <w:rFonts w:hint="eastAsia" w:ascii="仿宋" w:hAnsi="仿宋" w:eastAsia="仿宋"/>
          <w:spacing w:val="-8"/>
          <w:sz w:val="30"/>
          <w:szCs w:val="30"/>
        </w:rPr>
        <w:t>现予以公示。公示时间2026年10月23日-27日。如</w:t>
      </w:r>
      <w:bookmarkStart w:id="2" w:name="_GoBack"/>
      <w:bookmarkEnd w:id="2"/>
      <w:r>
        <w:rPr>
          <w:rFonts w:hint="eastAsia" w:ascii="仿宋" w:hAnsi="仿宋" w:eastAsia="仿宋"/>
          <w:spacing w:val="-8"/>
          <w:sz w:val="30"/>
          <w:szCs w:val="30"/>
        </w:rPr>
        <w:t>有疑义，请与产教融合处联系，联系电话0515-89816098</w:t>
      </w:r>
      <w:r>
        <w:rPr>
          <w:rFonts w:hint="eastAsia" w:ascii="仿宋" w:hAnsi="仿宋" w:eastAsia="仿宋"/>
          <w:spacing w:val="-8"/>
          <w:sz w:val="30"/>
          <w:szCs w:val="30"/>
          <w:lang w:eastAsia="zh-CN"/>
        </w:rPr>
        <w:t>。</w:t>
      </w:r>
    </w:p>
    <w:p w14:paraId="7F5E891F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</w:p>
    <w:p w14:paraId="2821C35C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</w:p>
    <w:p w14:paraId="4C78363A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</w:p>
    <w:p w14:paraId="397CEA74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</w:p>
    <w:p w14:paraId="4136CFD0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</w:p>
    <w:p w14:paraId="184203FC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  <w:r>
        <w:rPr>
          <w:rFonts w:hint="eastAsia" w:ascii="仿宋" w:hAnsi="仿宋" w:eastAsia="仿宋"/>
          <w:spacing w:val="-8"/>
          <w:sz w:val="30"/>
          <w:szCs w:val="30"/>
        </w:rPr>
        <w:t xml:space="preserve">                           盐城机电高等职业技术学校</w:t>
      </w:r>
    </w:p>
    <w:p w14:paraId="05E8E55A">
      <w:pPr>
        <w:spacing w:line="500" w:lineRule="exact"/>
        <w:ind w:firstLine="568" w:firstLineChars="200"/>
        <w:rPr>
          <w:rFonts w:ascii="仿宋" w:hAnsi="仿宋" w:eastAsia="仿宋"/>
          <w:spacing w:val="-8"/>
          <w:sz w:val="30"/>
          <w:szCs w:val="30"/>
        </w:rPr>
      </w:pPr>
      <w:r>
        <w:rPr>
          <w:rFonts w:hint="eastAsia" w:ascii="仿宋" w:hAnsi="仿宋" w:eastAsia="仿宋"/>
          <w:spacing w:val="-8"/>
          <w:sz w:val="30"/>
          <w:szCs w:val="30"/>
        </w:rPr>
        <w:t xml:space="preserve">                                2026年10月23日</w:t>
      </w:r>
    </w:p>
    <w:p w14:paraId="2F448CCB">
      <w:pPr>
        <w:widowControl/>
        <w:jc w:val="center"/>
        <w:rPr>
          <w:rFonts w:ascii="黑体" w:hAnsi="黑体" w:eastAsia="黑体"/>
          <w:spacing w:val="-8"/>
          <w:sz w:val="30"/>
          <w:szCs w:val="30"/>
        </w:rPr>
      </w:pPr>
      <w:r>
        <w:rPr>
          <w:rFonts w:ascii="仿宋_GB2312" w:eastAsia="仿宋_GB2312"/>
          <w:spacing w:val="-8"/>
          <w:sz w:val="30"/>
          <w:szCs w:val="30"/>
        </w:rPr>
        <w:br w:type="page"/>
      </w:r>
      <w:r>
        <w:rPr>
          <w:rFonts w:hint="eastAsia" w:ascii="黑体" w:hAnsi="黑体" w:eastAsia="黑体"/>
          <w:spacing w:val="-8"/>
          <w:sz w:val="30"/>
          <w:szCs w:val="30"/>
        </w:rPr>
        <w:t>2027届五年制高职学生推荐实习企业一览表</w:t>
      </w:r>
    </w:p>
    <w:tbl>
      <w:tblPr>
        <w:tblStyle w:val="4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3260"/>
        <w:gridCol w:w="3544"/>
        <w:gridCol w:w="1559"/>
      </w:tblGrid>
      <w:tr w14:paraId="2DF0B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E187DA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DE6FC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0C801B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  <w:t>企业地址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C4E25C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2"/>
                <w:szCs w:val="22"/>
              </w:rPr>
              <w:t>推荐部门</w:t>
            </w:r>
          </w:p>
        </w:tc>
      </w:tr>
      <w:tr w14:paraId="6B5E2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5452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53B2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南京泉峰科技有限公司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F9D1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南京市江宁区将军大道529号张立荣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A2DA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汽车技术系</w:t>
            </w:r>
          </w:p>
        </w:tc>
      </w:tr>
      <w:tr w14:paraId="57F57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484C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AD68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苏州星诺奇科技股份有限公司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9FB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苏州工业园区科智路1号杨天骄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ED8D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汽车技术系</w:t>
            </w:r>
          </w:p>
        </w:tc>
      </w:tr>
      <w:tr w14:paraId="1C766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F69B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9588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中国一汽集团盐城分公司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1CCB9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盐城经济技术开发区珠江路22号刘红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6EB5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汽车技术系</w:t>
            </w:r>
          </w:p>
        </w:tc>
      </w:tr>
      <w:tr w14:paraId="50878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35B8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6543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长城汽车股份有限公司泰州分公司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284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泰州市高港区通江东路666号居微芳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59B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汽车技术系</w:t>
            </w:r>
          </w:p>
        </w:tc>
      </w:tr>
      <w:tr w14:paraId="13671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2CCB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3AE5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三一重机有限公司张建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DFCA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江苏省昆山开发区环城东路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2250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78CE1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44DF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38A9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上海名古屋精密工具股份有限公司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0610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上海嘉定马陆镇宝安公路2988号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DD6C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7C9C9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FDE5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02CD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盐城正远汽车配件有限公司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0D2E7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盐城经济技术开发区黄山路20号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313B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3588C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E376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26970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百得（苏州）精密制造有限公司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0BE0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苏州工业园区苏虹中路200号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65BFF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3DE14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5859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15A95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上海汽车集团股份有限公司（南京）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9758C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南京高新技术产业开发区浦泗路18号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776A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6D81F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25F8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3EED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江苏中热机械设备有限公司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92F4C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盐城市盐都区潘黄街道仰徐村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F908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4D00B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80F2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BF54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江苏隆丰电子有限公司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3207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盐城市区太湖路99号3幢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AA3BB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13BD8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4A3C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9F97E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科沃斯机器人股份有限公司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B952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江苏省苏州市吴中区淞苇路518号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1265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6E6A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9C58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D709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创维电器股份有限公司（南京）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2272E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南京溧水经济开发区新能源大道96号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7227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24278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D88C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E8B1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江苏艾利奥斯科技有限公司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8CC58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扬州广陵广陵经济开发区龙泉路1号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2F63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01B4E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CEBF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7B61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上海大通汽车有限公司无锡分公司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83D7E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无锡惠山经济开发区金惠路199号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6E82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3AE5D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384C5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4291D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南京伟舜机电有限公司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A02E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南京市江宁滨江开发区春阳路8号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FC5F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43173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EDF2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93036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丘钛科技（集团）有限公司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93E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昆山高新技术产业开发区台虹路3号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6B22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29512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7E5F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748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bookmarkStart w:id="0" w:name="RANGE!B2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上海伟测半导体股份有限公司</w:t>
            </w:r>
            <w:bookmarkEnd w:id="0"/>
          </w:p>
        </w:tc>
        <w:tc>
          <w:tcPr>
            <w:tcW w:w="35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7C5F6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上海市浦东新区合庆镇东胜路38号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C082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42429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4A7E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35CA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bookmarkStart w:id="1" w:name="RANGE!B21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动铁轨道交通运营有限公司</w:t>
            </w:r>
            <w:bookmarkEnd w:id="1"/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3A8D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上海市松江区松江科技企业创新港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A62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产教融合处</w:t>
            </w:r>
          </w:p>
        </w:tc>
      </w:tr>
      <w:tr w14:paraId="4DDE0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F381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029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盐城凌云新能源科技有限公司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55C4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盐城经济技术开发区金沙江路 8 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3D54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16355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3E31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D77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通威太阳能（盐城）有限公司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91C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盐城经济技术开发区九华山路 88 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533B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智能制造系</w:t>
            </w:r>
          </w:p>
        </w:tc>
      </w:tr>
      <w:tr w14:paraId="37D8A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7331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F031D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盐城燕舞酒店集团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F15CB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盐城市解放南路271号1幢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8704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现代服务系</w:t>
            </w:r>
          </w:p>
        </w:tc>
      </w:tr>
      <w:tr w14:paraId="29AC1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B107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6F0E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盐城世纪新城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C2FF0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盐城经济技术开发区黄山路9号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BCB6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现代服务系</w:t>
            </w:r>
          </w:p>
        </w:tc>
      </w:tr>
      <w:tr w14:paraId="201D2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B3A5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DD06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盐城毕华丽庄园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D509D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盐城市盐都区新都街道新都西路1号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6D82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现代服务系</w:t>
            </w:r>
          </w:p>
        </w:tc>
      </w:tr>
      <w:tr w14:paraId="61687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A2ED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0E0AC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苏州东太湖大酒店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23BE2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州市太湖新城迎宾大道588号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669E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现代服务系</w:t>
            </w:r>
          </w:p>
        </w:tc>
      </w:tr>
    </w:tbl>
    <w:p w14:paraId="31545628">
      <w:pPr>
        <w:spacing w:line="500" w:lineRule="exact"/>
        <w:rPr>
          <w:rFonts w:ascii="仿宋_GB2312" w:eastAsia="仿宋_GB2312"/>
          <w:spacing w:val="-8"/>
          <w:sz w:val="30"/>
          <w:szCs w:val="30"/>
        </w:rPr>
      </w:pPr>
    </w:p>
    <w:sectPr>
      <w:pgSz w:w="11906" w:h="16838"/>
      <w:pgMar w:top="1418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960"/>
    <w:rsid w:val="00003960"/>
    <w:rsid w:val="0050265F"/>
    <w:rsid w:val="0050697E"/>
    <w:rsid w:val="005526C7"/>
    <w:rsid w:val="006B38CB"/>
    <w:rsid w:val="00864AD9"/>
    <w:rsid w:val="00EE5DEF"/>
    <w:rsid w:val="00F961D9"/>
    <w:rsid w:val="149B7D31"/>
    <w:rsid w:val="40D93256"/>
    <w:rsid w:val="692549DB"/>
    <w:rsid w:val="6ACC66C6"/>
    <w:rsid w:val="79DA536E"/>
    <w:rsid w:val="7A3C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1030</Words>
  <Characters>1106</Characters>
  <Lines>9</Lines>
  <Paragraphs>2</Paragraphs>
  <TotalTime>28</TotalTime>
  <ScaleCrop>false</ScaleCrop>
  <LinksUpToDate>false</LinksUpToDate>
  <CharactersWithSpaces>1169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2026-10-22T03:25:00Z</dcterms:created>
  <dc:creator>PC</dc:creator>
  <cp:lastModifiedBy>陈林</cp:lastModifiedBy>
  <dcterms:modified xsi:type="dcterms:W3CDTF">2026-10-22T05:12:23Z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eyJoZGlkIjoiMzk1NTE4NDhlNjQyYmY1MmRkOWQ1ODRmNTNiNzRlMjQiLCJ1c2VySWQiOiIxODY2OTA2MTk1In0=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70AF53B1858341E5A3B2C35188BF6EEB_13</vt:lpwstr>
  </property>
</Properties>
</file>